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BC568">
      <w:pPr>
        <w:jc w:val="center"/>
      </w:pPr>
      <w:r>
        <w:rPr>
          <w:rFonts w:hint="eastAsia"/>
          <w:b/>
          <w:bCs/>
          <w:sz w:val="44"/>
          <w:szCs w:val="44"/>
          <w:lang w:val="en-US" w:eastAsia="zh-CN"/>
        </w:rPr>
        <w:t>湖南工商大学</w:t>
      </w:r>
      <w:r>
        <w:rPr>
          <w:rFonts w:hint="eastAsia"/>
          <w:b/>
          <w:bCs/>
          <w:sz w:val="44"/>
          <w:szCs w:val="44"/>
        </w:rPr>
        <w:t>设计艺术学院学生请假条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67"/>
        <w:gridCol w:w="918"/>
        <w:gridCol w:w="243"/>
        <w:gridCol w:w="1161"/>
        <w:gridCol w:w="1161"/>
        <w:gridCol w:w="927"/>
        <w:gridCol w:w="234"/>
        <w:gridCol w:w="474"/>
        <w:gridCol w:w="687"/>
        <w:gridCol w:w="462"/>
        <w:gridCol w:w="699"/>
        <w:gridCol w:w="1161"/>
      </w:tblGrid>
      <w:tr w14:paraId="48FA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61" w:type="dxa"/>
            <w:gridSpan w:val="2"/>
            <w:vAlign w:val="center"/>
          </w:tcPr>
          <w:p w14:paraId="1F6E4D6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161" w:type="dxa"/>
            <w:gridSpan w:val="2"/>
            <w:vAlign w:val="center"/>
          </w:tcPr>
          <w:p w14:paraId="423416A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61" w:type="dxa"/>
            <w:vAlign w:val="center"/>
          </w:tcPr>
          <w:p w14:paraId="216C474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161" w:type="dxa"/>
            <w:vAlign w:val="center"/>
          </w:tcPr>
          <w:p w14:paraId="6E8C73E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3B482E9B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161" w:type="dxa"/>
            <w:gridSpan w:val="2"/>
            <w:vAlign w:val="center"/>
          </w:tcPr>
          <w:p w14:paraId="22BD28B0">
            <w:pPr>
              <w:jc w:val="center"/>
              <w:rPr>
                <w:vertAlign w:val="baseline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7A228D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61" w:type="dxa"/>
            <w:vAlign w:val="center"/>
          </w:tcPr>
          <w:p w14:paraId="61A13EB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64A4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61" w:type="dxa"/>
            <w:gridSpan w:val="2"/>
            <w:vAlign w:val="center"/>
          </w:tcPr>
          <w:p w14:paraId="489E7222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家长姓名</w:t>
            </w:r>
          </w:p>
        </w:tc>
        <w:tc>
          <w:tcPr>
            <w:tcW w:w="1161" w:type="dxa"/>
            <w:gridSpan w:val="2"/>
            <w:vAlign w:val="center"/>
          </w:tcPr>
          <w:p w14:paraId="47CD67F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61" w:type="dxa"/>
            <w:vAlign w:val="center"/>
          </w:tcPr>
          <w:p w14:paraId="467AFDF9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2" w:type="dxa"/>
            <w:gridSpan w:val="3"/>
            <w:vAlign w:val="center"/>
          </w:tcPr>
          <w:p w14:paraId="5A6CA25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483" w:type="dxa"/>
            <w:gridSpan w:val="5"/>
            <w:shd w:val="clear" w:color="auto" w:fill="auto"/>
            <w:vAlign w:val="center"/>
          </w:tcPr>
          <w:p w14:paraId="5FEF0A42"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不离校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离校不离市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离市 </w:t>
            </w:r>
          </w:p>
        </w:tc>
      </w:tr>
      <w:tr w14:paraId="0CFF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61" w:type="dxa"/>
            <w:gridSpan w:val="2"/>
            <w:vAlign w:val="center"/>
          </w:tcPr>
          <w:p w14:paraId="2EC03492">
            <w:pPr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请假事由</w:t>
            </w:r>
          </w:p>
        </w:tc>
        <w:tc>
          <w:tcPr>
            <w:tcW w:w="8127" w:type="dxa"/>
            <w:gridSpan w:val="11"/>
            <w:vAlign w:val="center"/>
          </w:tcPr>
          <w:p w14:paraId="7165B9A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758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61" w:type="dxa"/>
            <w:gridSpan w:val="2"/>
            <w:vAlign w:val="center"/>
          </w:tcPr>
          <w:p w14:paraId="02A5586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5118" w:type="dxa"/>
            <w:gridSpan w:val="7"/>
            <w:vAlign w:val="center"/>
          </w:tcPr>
          <w:p w14:paraId="2E28D56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848" w:type="dxa"/>
            <w:gridSpan w:val="3"/>
            <w:vAlign w:val="center"/>
          </w:tcPr>
          <w:p w14:paraId="02ABD5AB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请假天数</w:t>
            </w:r>
          </w:p>
        </w:tc>
        <w:tc>
          <w:tcPr>
            <w:tcW w:w="1161" w:type="dxa"/>
            <w:vAlign w:val="center"/>
          </w:tcPr>
          <w:p w14:paraId="37D6131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E49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61" w:type="dxa"/>
            <w:gridSpan w:val="2"/>
            <w:vAlign w:val="center"/>
          </w:tcPr>
          <w:p w14:paraId="0D94A90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学业导师</w:t>
            </w:r>
          </w:p>
          <w:p w14:paraId="567E380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任课老师</w:t>
            </w:r>
          </w:p>
          <w:p w14:paraId="4ED9BF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3483" w:type="dxa"/>
            <w:gridSpan w:val="4"/>
            <w:vAlign w:val="center"/>
          </w:tcPr>
          <w:p w14:paraId="21AE0A50">
            <w:pPr>
              <w:jc w:val="center"/>
              <w:rPr>
                <w:vertAlign w:val="baseline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1B801DC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辅导员</w:t>
            </w:r>
          </w:p>
          <w:p w14:paraId="49C9C8E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班主任</w:t>
            </w:r>
          </w:p>
          <w:p w14:paraId="370AAD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3483" w:type="dxa"/>
            <w:gridSpan w:val="5"/>
            <w:vAlign w:val="center"/>
          </w:tcPr>
          <w:p w14:paraId="2E049DAF">
            <w:pPr>
              <w:jc w:val="center"/>
              <w:rPr>
                <w:vertAlign w:val="baseline"/>
              </w:rPr>
            </w:pPr>
          </w:p>
        </w:tc>
      </w:tr>
      <w:tr w14:paraId="1021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61" w:type="dxa"/>
            <w:gridSpan w:val="2"/>
            <w:vAlign w:val="center"/>
          </w:tcPr>
          <w:p w14:paraId="7B97B49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  <w:p w14:paraId="60C97FB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学工办</w:t>
            </w:r>
          </w:p>
          <w:p w14:paraId="0ED0C3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3483" w:type="dxa"/>
            <w:gridSpan w:val="4"/>
            <w:vAlign w:val="center"/>
          </w:tcPr>
          <w:p w14:paraId="27F833EE">
            <w:pPr>
              <w:jc w:val="center"/>
              <w:rPr>
                <w:vertAlign w:val="baseline"/>
              </w:rPr>
            </w:pP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812D14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  <w:p w14:paraId="5D95384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业务办</w:t>
            </w:r>
          </w:p>
          <w:p w14:paraId="4E108C0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会签意见</w:t>
            </w:r>
          </w:p>
        </w:tc>
        <w:tc>
          <w:tcPr>
            <w:tcW w:w="3483" w:type="dxa"/>
            <w:gridSpan w:val="5"/>
            <w:vAlign w:val="center"/>
          </w:tcPr>
          <w:p w14:paraId="12854351">
            <w:pPr>
              <w:jc w:val="center"/>
              <w:rPr>
                <w:vertAlign w:val="baseline"/>
              </w:rPr>
            </w:pPr>
          </w:p>
        </w:tc>
      </w:tr>
      <w:tr w14:paraId="26D4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61" w:type="dxa"/>
            <w:gridSpan w:val="2"/>
            <w:vAlign w:val="center"/>
          </w:tcPr>
          <w:p w14:paraId="23E1B8B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党委</w:t>
            </w:r>
          </w:p>
          <w:p w14:paraId="5502668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副书记</w:t>
            </w:r>
          </w:p>
          <w:p w14:paraId="4DDD66E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3483" w:type="dxa"/>
            <w:gridSpan w:val="4"/>
            <w:vAlign w:val="center"/>
          </w:tcPr>
          <w:p w14:paraId="3FA77FC8">
            <w:pPr>
              <w:jc w:val="center"/>
              <w:rPr>
                <w:vertAlign w:val="baseline"/>
              </w:rPr>
            </w:pP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6AFA983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</w:t>
            </w:r>
          </w:p>
          <w:p w14:paraId="44632AF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副院长</w:t>
            </w:r>
          </w:p>
          <w:p w14:paraId="777FF55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3483" w:type="dxa"/>
            <w:gridSpan w:val="5"/>
            <w:vAlign w:val="center"/>
          </w:tcPr>
          <w:p w14:paraId="795ED8E9">
            <w:pPr>
              <w:jc w:val="center"/>
              <w:rPr>
                <w:vertAlign w:val="baseline"/>
              </w:rPr>
            </w:pPr>
          </w:p>
        </w:tc>
      </w:tr>
      <w:tr w14:paraId="23718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exact"/>
        </w:trPr>
        <w:tc>
          <w:tcPr>
            <w:tcW w:w="9288" w:type="dxa"/>
            <w:gridSpan w:val="13"/>
            <w:vAlign w:val="center"/>
          </w:tcPr>
          <w:p w14:paraId="55B4CC55">
            <w:pPr>
              <w:spacing w:line="290" w:lineRule="exact"/>
              <w:jc w:val="left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1"/>
                <w:szCs w:val="21"/>
              </w:rPr>
              <w:t>1、请假1天以内(含两节课)，由班主任或辅导员审批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val="en-US" w:eastAsia="zh-CN"/>
              </w:rPr>
              <w:t>请假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</w:rPr>
              <w:t>7天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val="en-US" w:eastAsia="zh-CN"/>
              </w:rPr>
              <w:t>以内由学办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</w:rPr>
              <w:t>主任审批，并到学院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</w:rPr>
              <w:t>办会签，双方备案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</w:rPr>
              <w:t>请假超过7天由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</w:rPr>
              <w:t>党委副书记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</w:rPr>
              <w:t>教学副院长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val="en-US" w:eastAsia="zh-CN"/>
              </w:rPr>
              <w:t>审批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val="en-US" w:eastAsia="zh-CN"/>
              </w:rPr>
              <w:t>学生干部无批假权力。</w:t>
            </w:r>
          </w:p>
          <w:p w14:paraId="23154B38">
            <w:pPr>
              <w:spacing w:line="290" w:lineRule="exact"/>
              <w:jc w:val="left"/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2、学生在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请假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期间必须遵守国家法律法规、校纪校规，不得从事任何违法乱纪或扰乱社会治安的活动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离校外出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要注意保护个人人身、财产安全，责任自负。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、学生必须按时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销假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返校，如因特殊情况不能按时返校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必须第一时间联系班主任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或辅导员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告知情况。如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逾期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未按时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销假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返校且未说明原因，将按照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学校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eastAsia="zh-CN" w:bidi="ar"/>
              </w:rPr>
              <w:t>《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学生手册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eastAsia="zh-CN" w:bidi="ar"/>
              </w:rPr>
              <w:t>》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相关规定进行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旷课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处理。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、学生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请假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期间要与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相关老师和学生干部、寝室长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保持联系，出现特殊情况要第一时间告知。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、学生请假应事前办理请假手续，经批准后方为有效，疾病等特殊情况除外。</w:t>
            </w:r>
          </w:p>
          <w:p w14:paraId="23225F9B">
            <w:pPr>
              <w:jc w:val="left"/>
              <w:rPr>
                <w:spacing w:val="0"/>
                <w:sz w:val="21"/>
                <w:vertAlign w:val="baseline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、未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办理请假或未同意申请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擅自离校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者，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将按照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学校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eastAsia="zh-CN" w:bidi="ar"/>
              </w:rPr>
              <w:t>《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学生手册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eastAsia="zh-CN" w:bidi="ar"/>
              </w:rPr>
              <w:t>》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相关规定进行严肃处理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原则上不允许他人代为请假，如有情况特殊须经班主任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val="en-US" w:eastAsia="zh-CN" w:bidi="ar"/>
              </w:rPr>
              <w:t>或辅导员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lang w:bidi="ar"/>
              </w:rPr>
              <w:t>联系确认。</w:t>
            </w:r>
          </w:p>
        </w:tc>
      </w:tr>
      <w:tr w14:paraId="432D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9288" w:type="dxa"/>
            <w:gridSpan w:val="13"/>
            <w:vAlign w:val="center"/>
          </w:tcPr>
          <w:p w14:paraId="281F8FD7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请假条存根</w:t>
            </w:r>
          </w:p>
        </w:tc>
      </w:tr>
      <w:tr w14:paraId="4338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94" w:type="dxa"/>
            <w:vAlign w:val="center"/>
          </w:tcPr>
          <w:p w14:paraId="5F56A0EB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185" w:type="dxa"/>
            <w:gridSpan w:val="2"/>
            <w:vAlign w:val="center"/>
          </w:tcPr>
          <w:p w14:paraId="0887A766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3492" w:type="dxa"/>
            <w:gridSpan w:val="4"/>
            <w:vAlign w:val="center"/>
          </w:tcPr>
          <w:p w14:paraId="12EFE7E5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请假起止时间</w:t>
            </w:r>
          </w:p>
        </w:tc>
        <w:tc>
          <w:tcPr>
            <w:tcW w:w="1857" w:type="dxa"/>
            <w:gridSpan w:val="4"/>
            <w:vAlign w:val="center"/>
          </w:tcPr>
          <w:p w14:paraId="30952A5A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请假事由</w:t>
            </w:r>
          </w:p>
        </w:tc>
        <w:tc>
          <w:tcPr>
            <w:tcW w:w="1860" w:type="dxa"/>
            <w:gridSpan w:val="2"/>
            <w:vAlign w:val="center"/>
          </w:tcPr>
          <w:p w14:paraId="25CDA2A5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销假时间</w:t>
            </w:r>
          </w:p>
        </w:tc>
      </w:tr>
      <w:tr w14:paraId="6C26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94" w:type="dxa"/>
            <w:vAlign w:val="center"/>
          </w:tcPr>
          <w:p w14:paraId="293D22D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陈曦</w:t>
            </w:r>
          </w:p>
        </w:tc>
        <w:tc>
          <w:tcPr>
            <w:tcW w:w="1185" w:type="dxa"/>
            <w:gridSpan w:val="2"/>
            <w:vAlign w:val="center"/>
          </w:tcPr>
          <w:p w14:paraId="6D0B786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智创2401</w:t>
            </w:r>
          </w:p>
        </w:tc>
        <w:tc>
          <w:tcPr>
            <w:tcW w:w="3492" w:type="dxa"/>
            <w:gridSpan w:val="4"/>
            <w:vAlign w:val="center"/>
          </w:tcPr>
          <w:p w14:paraId="790D8E5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5 月 20 日 —   5 月 21日</w:t>
            </w:r>
          </w:p>
        </w:tc>
        <w:tc>
          <w:tcPr>
            <w:tcW w:w="1857" w:type="dxa"/>
            <w:gridSpan w:val="4"/>
            <w:vAlign w:val="center"/>
          </w:tcPr>
          <w:p w14:paraId="54AB0B4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事假</w:t>
            </w:r>
          </w:p>
        </w:tc>
        <w:tc>
          <w:tcPr>
            <w:tcW w:w="1860" w:type="dxa"/>
            <w:gridSpan w:val="2"/>
            <w:vAlign w:val="center"/>
          </w:tcPr>
          <w:p w14:paraId="03CB458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50EAAB22">
      <w:pPr>
        <w:jc w:val="center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C7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584</Words>
  <Characters>630</Characters>
  <Lines>0</Lines>
  <Paragraphs>0</Paragraphs>
  <TotalTime>0</TotalTime>
  <ScaleCrop>false</ScaleCrop>
  <LinksUpToDate>false</LinksUpToDate>
  <CharactersWithSpaces>660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2026-05-08T12:14:00Z</dcterms:created>
  <dc:creator>1</dc:creator>
  <cp:lastModifiedBy>Molly</cp:lastModifiedBy>
  <dcterms:modified xsi:type="dcterms:W3CDTF">2026-05-28T07:31:57Z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9616DBF6C103AEE5B3F90F6A7FAE310C_31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eyJoZGlkIjoiNGJlYjc0ZWIzMWY2NWZmNWUzNDc3OGQ5ZDExMTRjODQiLCJ1c2VySWQiOiIzNzk2NTg5NjYifQ==</vt:lpwstr>
  </property>
</Properties>
</file>