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2EC85">
      <w:pPr>
        <w:spacing w:line="50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附件3：</w:t>
      </w:r>
    </w:p>
    <w:p w14:paraId="01FA7D7E">
      <w:pPr>
        <w:spacing w:line="5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设计艺术学院</w:t>
      </w:r>
      <w:r>
        <w:rPr>
          <w:rFonts w:ascii="仿宋" w:hAnsi="仿宋" w:eastAsia="仿宋" w:cs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7</w:t>
      </w:r>
      <w:r>
        <w:rPr>
          <w:rFonts w:ascii="仿宋" w:hAnsi="仿宋" w:eastAsia="仿宋" w:cs="仿宋"/>
          <w:b/>
          <w:bCs/>
          <w:sz w:val="28"/>
          <w:szCs w:val="28"/>
        </w:rPr>
        <w:t>年推荐优秀应届本科毕业生免试攻读硕士学位研究生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复议申请表</w:t>
      </w:r>
    </w:p>
    <w:tbl>
      <w:tblPr>
        <w:tblStyle w:val="2"/>
        <w:tblW w:w="874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1676"/>
        <w:gridCol w:w="2880"/>
        <w:gridCol w:w="3184"/>
      </w:tblGrid>
      <w:tr w14:paraId="099C1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39B0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</w:t>
            </w:r>
            <w:r>
              <w:rPr>
                <w:rFonts w:ascii="仿宋_GB2312" w:hAnsi="仿宋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</w:rPr>
              <w:t>名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6915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</w:t>
            </w:r>
            <w:r>
              <w:rPr>
                <w:rFonts w:ascii="仿宋_GB2312" w:hAnsi="仿宋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</w:rPr>
              <w:t>号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CDF03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所在专业</w:t>
            </w:r>
          </w:p>
        </w:tc>
      </w:tr>
      <w:tr w14:paraId="127B6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AE9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210BF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DE3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4BAE6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1D0C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所在班级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BF100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身份证号码</w:t>
            </w:r>
          </w:p>
        </w:tc>
        <w:tc>
          <w:tcPr>
            <w:tcW w:w="3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3566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联系方式</w:t>
            </w:r>
          </w:p>
        </w:tc>
      </w:tr>
      <w:tr w14:paraId="4CB2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684" w:type="dxa"/>
            <w:gridSpan w:val="3"/>
            <w:vAlign w:val="center"/>
          </w:tcPr>
          <w:p w14:paraId="2B4EC5CD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E683909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3184" w:type="dxa"/>
            <w:shd w:val="clear" w:color="auto" w:fill="auto"/>
            <w:vAlign w:val="center"/>
          </w:tcPr>
          <w:p w14:paraId="0CDA31E2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0A97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468" w:type="dxa"/>
            <w:vMerge w:val="restart"/>
            <w:vAlign w:val="center"/>
          </w:tcPr>
          <w:p w14:paraId="145F036F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申请复议事项</w:t>
            </w:r>
          </w:p>
        </w:tc>
        <w:tc>
          <w:tcPr>
            <w:tcW w:w="540" w:type="dxa"/>
            <w:vAlign w:val="center"/>
          </w:tcPr>
          <w:p w14:paraId="59DAE013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复议要求</w:t>
            </w:r>
          </w:p>
        </w:tc>
        <w:tc>
          <w:tcPr>
            <w:tcW w:w="7740" w:type="dxa"/>
            <w:gridSpan w:val="3"/>
            <w:vAlign w:val="center"/>
          </w:tcPr>
          <w:p w14:paraId="37C73EC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1912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</w:trPr>
        <w:tc>
          <w:tcPr>
            <w:tcW w:w="468" w:type="dxa"/>
            <w:vMerge w:val="continue"/>
            <w:vAlign w:val="center"/>
          </w:tcPr>
          <w:p w14:paraId="766DEB2E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F1AC295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事实及理由</w:t>
            </w:r>
          </w:p>
        </w:tc>
        <w:tc>
          <w:tcPr>
            <w:tcW w:w="7740" w:type="dxa"/>
            <w:gridSpan w:val="3"/>
            <w:vAlign w:val="center"/>
          </w:tcPr>
          <w:p w14:paraId="352A2057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（可附</w:t>
            </w:r>
            <w:r>
              <w:rPr>
                <w:rFonts w:ascii="仿宋_GB2312" w:hAnsi="仿宋" w:eastAsia="仿宋_GB2312"/>
                <w:sz w:val="24"/>
              </w:rPr>
              <w:t>A4</w:t>
            </w:r>
            <w:r>
              <w:rPr>
                <w:rFonts w:hint="eastAsia" w:ascii="仿宋_GB2312" w:hAnsi="仿宋" w:eastAsia="仿宋_GB2312"/>
                <w:sz w:val="24"/>
              </w:rPr>
              <w:t>纸）</w:t>
            </w:r>
          </w:p>
        </w:tc>
      </w:tr>
      <w:tr w14:paraId="57CD5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8" w:type="dxa"/>
            <w:vMerge w:val="continue"/>
            <w:tcBorders>
              <w:bottom w:val="double" w:color="auto" w:sz="4" w:space="0"/>
            </w:tcBorders>
            <w:vAlign w:val="center"/>
          </w:tcPr>
          <w:p w14:paraId="7996A2E5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280" w:type="dxa"/>
            <w:gridSpan w:val="4"/>
            <w:tcBorders>
              <w:bottom w:val="double" w:color="auto" w:sz="4" w:space="0"/>
            </w:tcBorders>
            <w:vAlign w:val="center"/>
          </w:tcPr>
          <w:p w14:paraId="15FF8A82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申请人签名：</w:t>
            </w:r>
            <w:r>
              <w:rPr>
                <w:rFonts w:ascii="仿宋_GB2312" w:hAnsi="仿宋" w:eastAsia="仿宋_GB2312"/>
                <w:sz w:val="24"/>
              </w:rPr>
              <w:t xml:space="preserve">                                       </w:t>
            </w:r>
            <w:r>
              <w:rPr>
                <w:rFonts w:hint="eastAsia" w:ascii="仿宋_GB2312" w:hAnsi="仿宋" w:eastAsia="仿宋_GB2312"/>
                <w:sz w:val="24"/>
              </w:rPr>
              <w:t>年</w:t>
            </w:r>
            <w:r>
              <w:rPr>
                <w:rFonts w:ascii="仿宋_GB2312" w:hAnsi="仿宋" w:eastAsia="仿宋_GB2312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月</w:t>
            </w:r>
            <w:r>
              <w:rPr>
                <w:rFonts w:ascii="仿宋_GB2312" w:hAnsi="仿宋" w:eastAsia="仿宋_GB2312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日</w:t>
            </w:r>
          </w:p>
        </w:tc>
      </w:tr>
      <w:tr w14:paraId="193C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</w:trPr>
        <w:tc>
          <w:tcPr>
            <w:tcW w:w="468" w:type="dxa"/>
            <w:vMerge w:val="restart"/>
            <w:tcBorders>
              <w:top w:val="double" w:color="auto" w:sz="4" w:space="0"/>
            </w:tcBorders>
            <w:vAlign w:val="center"/>
          </w:tcPr>
          <w:p w14:paraId="00FBD815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学院推免生资格遴选工作组复议情况</w:t>
            </w:r>
          </w:p>
        </w:tc>
        <w:tc>
          <w:tcPr>
            <w:tcW w:w="540" w:type="dxa"/>
            <w:tcBorders>
              <w:top w:val="double" w:color="auto" w:sz="4" w:space="0"/>
            </w:tcBorders>
            <w:vAlign w:val="center"/>
          </w:tcPr>
          <w:p w14:paraId="1856AB8E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复议过程</w:t>
            </w:r>
          </w:p>
        </w:tc>
        <w:tc>
          <w:tcPr>
            <w:tcW w:w="7740" w:type="dxa"/>
            <w:gridSpan w:val="3"/>
            <w:tcBorders>
              <w:top w:val="double" w:color="auto" w:sz="4" w:space="0"/>
            </w:tcBorders>
            <w:vAlign w:val="center"/>
          </w:tcPr>
          <w:p w14:paraId="0650894B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（可附</w:t>
            </w:r>
            <w:r>
              <w:rPr>
                <w:rFonts w:ascii="仿宋_GB2312" w:hAnsi="仿宋" w:eastAsia="仿宋_GB2312"/>
                <w:sz w:val="24"/>
              </w:rPr>
              <w:t>A4</w:t>
            </w:r>
            <w:r>
              <w:rPr>
                <w:rFonts w:hint="eastAsia" w:ascii="仿宋_GB2312" w:hAnsi="仿宋" w:eastAsia="仿宋_GB2312"/>
                <w:sz w:val="24"/>
              </w:rPr>
              <w:t>纸）</w:t>
            </w:r>
          </w:p>
        </w:tc>
      </w:tr>
      <w:tr w14:paraId="35B9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68" w:type="dxa"/>
            <w:vMerge w:val="continue"/>
            <w:vAlign w:val="center"/>
          </w:tcPr>
          <w:p w14:paraId="2949C78F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76647E3F"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复议结论</w:t>
            </w:r>
          </w:p>
        </w:tc>
        <w:tc>
          <w:tcPr>
            <w:tcW w:w="7740" w:type="dxa"/>
            <w:gridSpan w:val="3"/>
            <w:vAlign w:val="center"/>
          </w:tcPr>
          <w:p w14:paraId="694E1436"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 w14:paraId="20A8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468" w:type="dxa"/>
            <w:vMerge w:val="continue"/>
            <w:vAlign w:val="center"/>
          </w:tcPr>
          <w:p w14:paraId="45F22833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280" w:type="dxa"/>
            <w:gridSpan w:val="4"/>
            <w:vAlign w:val="center"/>
          </w:tcPr>
          <w:p w14:paraId="6C49A170"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推免生资格遴选工作组组长签字（公章）：</w:t>
            </w:r>
            <w:r>
              <w:rPr>
                <w:rFonts w:ascii="仿宋_GB2312" w:hAnsi="仿宋" w:eastAsia="仿宋_GB2312"/>
                <w:sz w:val="24"/>
              </w:rPr>
              <w:t xml:space="preserve">                       </w:t>
            </w:r>
            <w:r>
              <w:rPr>
                <w:rFonts w:hint="eastAsia" w:ascii="仿宋_GB2312" w:hAnsi="仿宋" w:eastAsia="仿宋_GB2312"/>
                <w:sz w:val="24"/>
              </w:rPr>
              <w:t>年</w:t>
            </w:r>
            <w:r>
              <w:rPr>
                <w:rFonts w:ascii="仿宋_GB2312" w:hAnsi="仿宋" w:eastAsia="仿宋_GB2312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月</w:t>
            </w:r>
            <w:r>
              <w:rPr>
                <w:rFonts w:ascii="仿宋_GB2312" w:hAnsi="仿宋" w:eastAsia="仿宋_GB2312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>日</w:t>
            </w:r>
          </w:p>
        </w:tc>
      </w:tr>
    </w:tbl>
    <w:p w14:paraId="5DA98E8B">
      <w:pPr>
        <w:rPr>
          <w:rFonts w:ascii="仿宋" w:hAnsi="仿宋" w:eastAsia="仿宋"/>
          <w:b/>
          <w:bCs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注：本表</w:t>
      </w:r>
      <w:r>
        <w:rPr>
          <w:rFonts w:hint="eastAsia" w:ascii="仿宋_GB2312" w:hAnsi="华文细黑" w:eastAsia="仿宋_GB2312"/>
          <w:sz w:val="24"/>
        </w:rPr>
        <w:t>一式三份，学院复议后，学生本人、学院、</w:t>
      </w:r>
      <w:r>
        <w:rPr>
          <w:rFonts w:hint="eastAsia" w:ascii="仿宋_GB2312" w:hAnsi="华文细黑" w:eastAsia="仿宋_GB2312"/>
          <w:sz w:val="24"/>
          <w:lang w:val="en-US" w:eastAsia="zh-CN"/>
        </w:rPr>
        <w:t>教务处</w:t>
      </w:r>
      <w:bookmarkStart w:id="0" w:name="_GoBack"/>
      <w:bookmarkEnd w:id="0"/>
      <w:r>
        <w:rPr>
          <w:rFonts w:hint="eastAsia" w:ascii="仿宋_GB2312" w:hAnsi="华文细黑" w:eastAsia="仿宋_GB2312"/>
          <w:sz w:val="24"/>
        </w:rPr>
        <w:t>各存一份。</w:t>
      </w:r>
    </w:p>
    <w:p w14:paraId="1ADD19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4D"/>
    <w:rsid w:val="000343A8"/>
    <w:rsid w:val="00661E4D"/>
    <w:rsid w:val="12531412"/>
    <w:rsid w:val="369A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179</Characters>
  <Lines>2</Lines>
  <Paragraphs>1</Paragraphs>
  <TotalTime>0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2025-08-22T13:40:00Z</dcterms:created>
  <dc:creator>Wanda Ebony</dc:creator>
  <cp:lastModifiedBy>禹云贵</cp:lastModifiedBy>
  <dcterms:modified xsi:type="dcterms:W3CDTF">2026-07-08T03:19:32Z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eyJoZGlkIjoiODQ2NTAxZmNhNjVmNGYyYTU1NzE0ZDQ5M2M4Y2Y0YjYiLCJ1c2VySWQiOiIyNTEyMDI1NjcifQ==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E621797DF3744BEBA2DB54CC77E8CE44_13</vt:lpwstr>
  </property>
</Properties>
</file>